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00F5" w:rsidRDefault="009200F5" w:rsidP="009200F5">
      <w:pPr>
        <w:pStyle w:val="NormalWeb"/>
        <w:spacing w:before="0" w:beforeAutospacing="0" w:after="0" w:afterAutospacing="0"/>
        <w:rPr>
          <w:color w:val="0E101A"/>
        </w:rPr>
      </w:pPr>
      <w:r>
        <w:rPr>
          <w:color w:val="0E101A"/>
        </w:rPr>
        <w:t xml:space="preserve">I agree with </w:t>
      </w:r>
      <w:proofErr w:type="spellStart"/>
      <w:r>
        <w:rPr>
          <w:color w:val="0E101A"/>
        </w:rPr>
        <w:t>Dr</w:t>
      </w:r>
      <w:proofErr w:type="spellEnd"/>
      <w:r>
        <w:rPr>
          <w:color w:val="0E101A"/>
        </w:rPr>
        <w:t xml:space="preserve"> Ellis that there is a direct bearing by thoughts on behaviors and feelings. This is because when it comes to thoughts, they have a strong determination of a personal response to situations. Situations in this regard imply on the outcomes in</w:t>
      </w:r>
      <w:r>
        <w:rPr>
          <w:color w:val="0E101A"/>
        </w:rPr>
        <w:t xml:space="preserve"> terms of feelings and behavio</w:t>
      </w:r>
      <w:bookmarkStart w:id="0" w:name="_GoBack"/>
      <w:bookmarkEnd w:id="0"/>
      <w:r>
        <w:rPr>
          <w:color w:val="0E101A"/>
        </w:rPr>
        <w:t>r. For example, the thought of one failing a test had an outcome of invoking distress and negative emotions. When one is faced by a situation of love affection in irrational beliefs, the behaviors and feelings entail mainly on approval and affection. </w:t>
      </w:r>
    </w:p>
    <w:p w:rsidR="009200F5" w:rsidRDefault="009200F5" w:rsidP="009200F5">
      <w:pPr>
        <w:pStyle w:val="NormalWeb"/>
        <w:spacing w:before="0" w:beforeAutospacing="0" w:after="0" w:afterAutospacing="0"/>
        <w:rPr>
          <w:color w:val="0E101A"/>
        </w:rPr>
      </w:pPr>
      <w:r>
        <w:rPr>
          <w:color w:val="0E101A"/>
        </w:rPr>
        <w:t>There is a high interconnection in that what made a person attain the results at hand has so much in relation to the psychological influence. Most irrational beliefs existence such as being upset excessively over the misconduct of others emerge. Holding the unyielding beliefs hence makes it almost impossible to such situations responding in a way that can be termed as healthy psychologically. When people possess rigid expectations to themselves and others, what it results are many instances of anxiety, regret, recrimination and even disappointment. </w:t>
      </w:r>
    </w:p>
    <w:p w:rsidR="009200F5" w:rsidRDefault="009200F5" w:rsidP="009200F5">
      <w:pPr>
        <w:pStyle w:val="NormalWeb"/>
        <w:spacing w:before="0" w:beforeAutospacing="0" w:after="0" w:afterAutospacing="0"/>
        <w:rPr>
          <w:color w:val="0E101A"/>
        </w:rPr>
      </w:pPr>
      <w:r>
        <w:rPr>
          <w:color w:val="0E101A"/>
        </w:rPr>
        <w:t>References</w:t>
      </w:r>
    </w:p>
    <w:p w:rsidR="009200F5" w:rsidRDefault="009200F5" w:rsidP="009200F5">
      <w:pPr>
        <w:pStyle w:val="NormalWeb"/>
        <w:spacing w:before="0" w:beforeAutospacing="0" w:after="0" w:afterAutospacing="0"/>
        <w:rPr>
          <w:color w:val="0E101A"/>
        </w:rPr>
      </w:pPr>
      <w:hyperlink r:id="rId4" w:tgtFrame="_blank" w:history="1">
        <w:r>
          <w:rPr>
            <w:rStyle w:val="Hyperlink"/>
            <w:color w:val="4A6EE0"/>
          </w:rPr>
          <w:t>Albert Ellis - Theory and Practice of REBT Therapy</w:t>
        </w:r>
      </w:hyperlink>
    </w:p>
    <w:p w:rsidR="009200F5" w:rsidRDefault="009200F5" w:rsidP="009200F5">
      <w:pPr>
        <w:pStyle w:val="NormalWeb"/>
        <w:spacing w:before="0" w:beforeAutospacing="0" w:after="0" w:afterAutospacing="0"/>
        <w:rPr>
          <w:color w:val="0E101A"/>
        </w:rPr>
      </w:pPr>
    </w:p>
    <w:p w:rsidR="00901681" w:rsidRPr="009200F5" w:rsidRDefault="00901681" w:rsidP="009200F5"/>
    <w:sectPr w:rsidR="00901681" w:rsidRPr="009200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E3B"/>
    <w:rsid w:val="000061A3"/>
    <w:rsid w:val="00887FC4"/>
    <w:rsid w:val="00901681"/>
    <w:rsid w:val="009200F5"/>
    <w:rsid w:val="00D87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16BA5-B621-4A6F-8D58-113F8CAB1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7FC4"/>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styleId="Hyperlink">
    <w:name w:val="Hyperlink"/>
    <w:basedOn w:val="DefaultParagraphFont"/>
    <w:uiPriority w:val="99"/>
    <w:semiHidden/>
    <w:unhideWhenUsed/>
    <w:rsid w:val="00887F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1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kxrjAbhTmN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2020-05-10T17:00:00Z</dcterms:created>
  <dcterms:modified xsi:type="dcterms:W3CDTF">2020-05-10T17:34:00Z</dcterms:modified>
</cp:coreProperties>
</file>